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14" w:rsidRPr="00C724A0" w:rsidRDefault="00864614" w:rsidP="00864614">
      <w:pPr>
        <w:pStyle w:val="Ttulo8"/>
        <w:shd w:val="clear" w:color="auto" w:fill="E0E0E0"/>
        <w:ind w:right="-71"/>
        <w:jc w:val="center"/>
        <w:rPr>
          <w:rFonts w:ascii="Comic Sans MS" w:hAnsi="Comic Sans MS"/>
          <w:b/>
          <w:color w:val="auto"/>
          <w:sz w:val="40"/>
          <w:szCs w:val="40"/>
        </w:rPr>
      </w:pPr>
      <w:r w:rsidRPr="00C724A0">
        <w:rPr>
          <w:rFonts w:ascii="Comic Sans MS" w:hAnsi="Comic Sans MS"/>
          <w:b/>
          <w:color w:val="auto"/>
          <w:sz w:val="38"/>
          <w:szCs w:val="38"/>
        </w:rPr>
        <w:t xml:space="preserve">DECRETO Nº. </w:t>
      </w:r>
      <w:r>
        <w:rPr>
          <w:rFonts w:ascii="Comic Sans MS" w:hAnsi="Comic Sans MS"/>
          <w:b/>
          <w:color w:val="auto"/>
          <w:sz w:val="38"/>
          <w:szCs w:val="38"/>
        </w:rPr>
        <w:t>2.5</w:t>
      </w:r>
      <w:r w:rsidR="003317D5">
        <w:rPr>
          <w:rFonts w:ascii="Comic Sans MS" w:hAnsi="Comic Sans MS"/>
          <w:b/>
          <w:color w:val="auto"/>
          <w:sz w:val="38"/>
          <w:szCs w:val="38"/>
        </w:rPr>
        <w:t>30</w:t>
      </w:r>
      <w:r w:rsidRPr="00C724A0">
        <w:rPr>
          <w:rFonts w:ascii="Comic Sans MS" w:hAnsi="Comic Sans MS"/>
          <w:b/>
          <w:color w:val="auto"/>
          <w:sz w:val="38"/>
          <w:szCs w:val="38"/>
        </w:rPr>
        <w:t xml:space="preserve">, de </w:t>
      </w:r>
      <w:r w:rsidR="003317D5">
        <w:rPr>
          <w:rFonts w:ascii="Comic Sans MS" w:hAnsi="Comic Sans MS"/>
          <w:b/>
          <w:color w:val="auto"/>
          <w:sz w:val="38"/>
          <w:szCs w:val="38"/>
        </w:rPr>
        <w:t>20</w:t>
      </w:r>
      <w:r w:rsidRPr="00C724A0">
        <w:rPr>
          <w:rFonts w:ascii="Comic Sans MS" w:hAnsi="Comic Sans MS"/>
          <w:b/>
          <w:color w:val="auto"/>
          <w:sz w:val="38"/>
          <w:szCs w:val="38"/>
        </w:rPr>
        <w:t xml:space="preserve"> de </w:t>
      </w:r>
      <w:r w:rsidR="003317D5">
        <w:rPr>
          <w:rFonts w:ascii="Comic Sans MS" w:hAnsi="Comic Sans MS"/>
          <w:b/>
          <w:color w:val="auto"/>
          <w:sz w:val="38"/>
          <w:szCs w:val="38"/>
        </w:rPr>
        <w:t>Maio</w:t>
      </w:r>
      <w:r w:rsidRPr="00C724A0">
        <w:rPr>
          <w:rFonts w:ascii="Comic Sans MS" w:hAnsi="Comic Sans MS"/>
          <w:b/>
          <w:color w:val="auto"/>
          <w:sz w:val="38"/>
          <w:szCs w:val="38"/>
        </w:rPr>
        <w:t xml:space="preserve"> de 2020</w:t>
      </w:r>
      <w:r w:rsidRPr="00C724A0">
        <w:rPr>
          <w:rFonts w:ascii="Comic Sans MS" w:hAnsi="Comic Sans MS"/>
          <w:b/>
          <w:color w:val="auto"/>
          <w:sz w:val="40"/>
          <w:szCs w:val="40"/>
        </w:rPr>
        <w:t>.</w:t>
      </w:r>
    </w:p>
    <w:p w:rsidR="00866FC3" w:rsidRPr="00864614" w:rsidRDefault="003317D5" w:rsidP="00864614">
      <w:pPr>
        <w:shd w:val="clear" w:color="auto" w:fill="FFFFFF"/>
        <w:spacing w:before="300" w:after="300" w:line="300" w:lineRule="atLeast"/>
        <w:ind w:left="4253"/>
        <w:jc w:val="both"/>
        <w:outlineLvl w:val="0"/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</w:rPr>
      </w:pPr>
      <w:r w:rsidRPr="003317D5">
        <w:rPr>
          <w:rFonts w:ascii="Arial" w:eastAsia="Times New Roman" w:hAnsi="Arial" w:cs="Arial"/>
          <w:b/>
          <w:bCs/>
          <w:color w:val="auto"/>
          <w:kern w:val="36"/>
          <w:sz w:val="24"/>
          <w:szCs w:val="24"/>
        </w:rPr>
        <w:t>Abre Crédito Extraordinário no valor de R$ 471.525,00 para custeio das ações de enfrentamento da emergência pública decorrente do Coronavírus (Covid-19) e da outras providências</w:t>
      </w:r>
    </w:p>
    <w:p w:rsidR="00864614" w:rsidRPr="00864614" w:rsidRDefault="00864614" w:rsidP="00D74897">
      <w:pPr>
        <w:ind w:firstLine="1418"/>
        <w:jc w:val="both"/>
        <w:rPr>
          <w:rFonts w:ascii="Arial Narrow" w:hAnsi="Arial Narrow"/>
          <w:color w:val="auto"/>
          <w:sz w:val="26"/>
          <w:szCs w:val="26"/>
        </w:rPr>
      </w:pPr>
      <w:r w:rsidRPr="00864614">
        <w:rPr>
          <w:rFonts w:ascii="Arial Narrow" w:hAnsi="Arial Narrow" w:cs="Arial"/>
          <w:iCs/>
          <w:color w:val="auto"/>
          <w:sz w:val="26"/>
          <w:szCs w:val="26"/>
        </w:rPr>
        <w:t>O</w:t>
      </w:r>
      <w:r w:rsidRPr="00864614">
        <w:rPr>
          <w:rFonts w:ascii="Arial Narrow" w:hAnsi="Arial Narrow"/>
          <w:color w:val="auto"/>
          <w:sz w:val="26"/>
          <w:szCs w:val="26"/>
        </w:rPr>
        <w:t xml:space="preserve"> PREFEITO MUNICIPAL DE NOVA ANDRADINA, ESTADO DE MATO GROSSO DO SUL, no uso de suas atribuições que lhes são conferidas por Lei;</w:t>
      </w:r>
    </w:p>
    <w:p w:rsidR="00864614" w:rsidRPr="00864614" w:rsidRDefault="00864614" w:rsidP="00D74897">
      <w:pPr>
        <w:ind w:firstLine="1418"/>
        <w:jc w:val="both"/>
        <w:rPr>
          <w:rFonts w:ascii="Arial Narrow" w:hAnsi="Arial Narrow"/>
          <w:color w:val="auto"/>
          <w:sz w:val="26"/>
          <w:szCs w:val="26"/>
        </w:rPr>
      </w:pP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iCs/>
          <w:sz w:val="26"/>
          <w:szCs w:val="26"/>
          <w:lang w:val="pt-BR"/>
        </w:rPr>
      </w:pPr>
      <w:r w:rsidRPr="00864614">
        <w:rPr>
          <w:rFonts w:ascii="Arial Narrow" w:hAnsi="Arial Narrow"/>
          <w:i/>
          <w:iCs/>
          <w:sz w:val="26"/>
          <w:szCs w:val="26"/>
        </w:rPr>
        <w:t xml:space="preserve">CONSIDERANDO </w:t>
      </w:r>
      <w:r w:rsidRPr="00864614">
        <w:rPr>
          <w:rFonts w:ascii="Arial Narrow" w:hAnsi="Arial Narrow"/>
          <w:iCs/>
          <w:sz w:val="26"/>
          <w:szCs w:val="26"/>
          <w:lang w:val="pt-BR"/>
        </w:rPr>
        <w:t>que a</w:t>
      </w:r>
      <w:r w:rsidRPr="00864614">
        <w:rPr>
          <w:rFonts w:ascii="Arial Narrow" w:hAnsi="Arial Narrow"/>
          <w:iCs/>
          <w:sz w:val="26"/>
          <w:szCs w:val="26"/>
        </w:rPr>
        <w:t xml:space="preserve"> saúde é direito de todos e dever </w:t>
      </w:r>
      <w:r w:rsidRPr="00C724A0">
        <w:rPr>
          <w:rFonts w:ascii="Arial Narrow" w:hAnsi="Arial Narrow"/>
          <w:iCs/>
          <w:sz w:val="26"/>
          <w:szCs w:val="26"/>
        </w:rPr>
        <w:t>do Estado, garantido mediante políticas sociais e econômicas que visem à redução do risco de doença e de outros agravos e ao acesso universal e igualitário às ações e serviços para sua promoção, proteção e recuperação</w:t>
      </w:r>
      <w:r w:rsidRPr="00C724A0">
        <w:rPr>
          <w:rFonts w:ascii="Arial Narrow" w:hAnsi="Arial Narrow"/>
          <w:iCs/>
          <w:sz w:val="26"/>
          <w:szCs w:val="26"/>
          <w:lang w:val="pt-BR"/>
        </w:rPr>
        <w:t xml:space="preserve"> (artigo 196 da Constituição Federal);</w:t>
      </w: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i/>
          <w:iCs/>
          <w:sz w:val="26"/>
          <w:szCs w:val="26"/>
        </w:rPr>
      </w:pP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C724A0">
        <w:rPr>
          <w:rFonts w:ascii="Arial Narrow" w:hAnsi="Arial Narrow"/>
          <w:i/>
          <w:iCs/>
          <w:sz w:val="26"/>
          <w:szCs w:val="26"/>
        </w:rPr>
        <w:t>CONSIDERANDO</w:t>
      </w:r>
      <w:r w:rsidRPr="00C724A0">
        <w:rPr>
          <w:rFonts w:ascii="Arial Narrow" w:hAnsi="Arial Narrow"/>
          <w:sz w:val="26"/>
          <w:szCs w:val="26"/>
        </w:rPr>
        <w:t xml:space="preserve"> </w:t>
      </w:r>
      <w:r w:rsidRPr="00C724A0">
        <w:rPr>
          <w:rFonts w:ascii="Arial Narrow" w:hAnsi="Arial Narrow"/>
          <w:sz w:val="26"/>
          <w:szCs w:val="26"/>
          <w:lang w:val="pt-BR"/>
        </w:rPr>
        <w:t>as</w:t>
      </w:r>
      <w:r w:rsidRPr="00C724A0">
        <w:rPr>
          <w:rFonts w:ascii="Arial Narrow" w:hAnsi="Arial Narrow"/>
          <w:sz w:val="26"/>
          <w:szCs w:val="26"/>
        </w:rPr>
        <w:t xml:space="preserve"> medidas temporárias de prevenção ao contágio e de enfrentamento da propagação decorrente do “Novo Coronavírus” (2019-nCoV</w:t>
      </w:r>
      <w:r w:rsidRPr="00C724A0">
        <w:rPr>
          <w:rFonts w:ascii="Arial Narrow" w:hAnsi="Arial Narrow"/>
          <w:sz w:val="26"/>
          <w:szCs w:val="26"/>
          <w:lang w:val="pt-BR"/>
        </w:rPr>
        <w:t>) estabelecidas nos Decretos 2.470/2020 e 2.472/2020;</w:t>
      </w: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C724A0">
        <w:rPr>
          <w:rFonts w:ascii="Arial Narrow" w:hAnsi="Arial Narrow"/>
          <w:i/>
          <w:sz w:val="26"/>
          <w:szCs w:val="26"/>
          <w:lang w:val="pt-BR"/>
        </w:rPr>
        <w:t>CONSIDERANDO</w:t>
      </w:r>
      <w:r w:rsidRPr="00C724A0">
        <w:rPr>
          <w:rFonts w:ascii="Arial Narrow" w:hAnsi="Arial Narrow"/>
          <w:sz w:val="26"/>
          <w:szCs w:val="26"/>
          <w:lang w:val="pt-BR"/>
        </w:rPr>
        <w:t xml:space="preserve"> a necessidade de as autoridades públicas adotarem ações imediatas e eficazes para enfrentamento da propagação decorrente do “Novo Coronavírus” (2019-nCoV), sendo que inclusive a União já decretou estado de calamidade pública, o que foi reconhecida pelo Congresso Nacional;</w:t>
      </w: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C724A0">
        <w:rPr>
          <w:rFonts w:ascii="Arial Narrow" w:hAnsi="Arial Narrow"/>
          <w:i/>
          <w:iCs/>
          <w:sz w:val="26"/>
          <w:szCs w:val="26"/>
          <w:lang w:val="pt-BR"/>
        </w:rPr>
        <w:t>CONSIDERANDO</w:t>
      </w:r>
      <w:r w:rsidRPr="00C724A0">
        <w:rPr>
          <w:rFonts w:ascii="Arial Narrow" w:hAnsi="Arial Narrow"/>
          <w:sz w:val="26"/>
          <w:szCs w:val="26"/>
          <w:lang w:val="pt-BR"/>
        </w:rPr>
        <w:t xml:space="preserve"> a Medida Provisória 926, de 20 de março de 2020, e o Decreto 10.282, de 20 de março de 2020, expedidos pelo Presidente da República; </w:t>
      </w: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</w:p>
    <w:p w:rsidR="00864614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864614">
        <w:rPr>
          <w:rFonts w:ascii="Arial Narrow" w:hAnsi="Arial Narrow"/>
          <w:i/>
          <w:sz w:val="26"/>
          <w:szCs w:val="26"/>
          <w:lang w:val="pt-BR"/>
        </w:rPr>
        <w:t>CONSIDERANDO</w:t>
      </w:r>
      <w:r w:rsidRPr="00864614">
        <w:rPr>
          <w:rFonts w:ascii="Arial Narrow" w:hAnsi="Arial Narrow"/>
          <w:sz w:val="26"/>
          <w:szCs w:val="26"/>
          <w:lang w:val="pt-BR"/>
        </w:rPr>
        <w:t xml:space="preserve"> </w:t>
      </w:r>
      <w:r w:rsidRPr="00C724A0">
        <w:rPr>
          <w:rFonts w:ascii="Arial Narrow" w:hAnsi="Arial Narrow"/>
          <w:sz w:val="26"/>
          <w:szCs w:val="26"/>
          <w:lang w:val="pt-BR"/>
        </w:rPr>
        <w:t>que a República Federativa do Brasil, por meio da Portaria 454, de 20 de março de 2020, expedida pelo Ministro da Saúde, declarou, em todo o território nacional, o estado de transmissão comunitária do “Novo Coronavírus” (2019-nCoV);</w:t>
      </w:r>
    </w:p>
    <w:p w:rsidR="00864614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</w:p>
    <w:p w:rsidR="00864614" w:rsidRPr="00C724A0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864614">
        <w:rPr>
          <w:rFonts w:ascii="Arial Narrow" w:hAnsi="Arial Narrow"/>
          <w:i/>
          <w:sz w:val="26"/>
          <w:szCs w:val="26"/>
          <w:lang w:val="pt-BR"/>
        </w:rPr>
        <w:t>CONSIDERANDO</w:t>
      </w:r>
      <w:r>
        <w:rPr>
          <w:rFonts w:ascii="Arial Narrow" w:hAnsi="Arial Narrow"/>
          <w:sz w:val="26"/>
          <w:szCs w:val="26"/>
          <w:lang w:val="pt-BR"/>
        </w:rPr>
        <w:t xml:space="preserve"> que a Defesa Civil reconheceu o estado de calamidade pública no Estado de Mato Grosso do Sul (Portaria 870, de 7 de abril de 2020);</w:t>
      </w:r>
    </w:p>
    <w:p w:rsidR="00864614" w:rsidRDefault="00864614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864614">
        <w:rPr>
          <w:rFonts w:ascii="Arial Narrow" w:hAnsi="Arial Narrow"/>
          <w:i/>
          <w:sz w:val="26"/>
          <w:szCs w:val="26"/>
          <w:lang w:val="pt-BR"/>
        </w:rPr>
        <w:lastRenderedPageBreak/>
        <w:t xml:space="preserve">CONSIDERANDO </w:t>
      </w:r>
      <w:r>
        <w:rPr>
          <w:rFonts w:ascii="Arial Narrow" w:hAnsi="Arial Narrow"/>
          <w:sz w:val="26"/>
          <w:szCs w:val="26"/>
          <w:lang w:val="pt-BR"/>
        </w:rPr>
        <w:t xml:space="preserve">que o </w:t>
      </w:r>
      <w:r w:rsidRPr="00864614">
        <w:rPr>
          <w:rFonts w:ascii="Arial Narrow" w:hAnsi="Arial Narrow"/>
          <w:sz w:val="26"/>
          <w:szCs w:val="26"/>
          <w:lang w:val="pt-BR"/>
        </w:rPr>
        <w:t>Decreto Nº</w:t>
      </w:r>
      <w:r>
        <w:rPr>
          <w:rFonts w:ascii="Arial Narrow" w:hAnsi="Arial Narrow"/>
          <w:sz w:val="26"/>
          <w:szCs w:val="26"/>
          <w:lang w:val="pt-BR"/>
        </w:rPr>
        <w:t>. 2.498, de 13 de Abril de 2020, ratificou</w:t>
      </w:r>
      <w:r w:rsidRPr="00864614">
        <w:rPr>
          <w:rFonts w:ascii="Arial Narrow" w:hAnsi="Arial Narrow"/>
          <w:sz w:val="26"/>
          <w:szCs w:val="26"/>
          <w:lang w:val="pt-BR"/>
        </w:rPr>
        <w:t xml:space="preserve"> a declaração da existência de situação anormal, provocada pelo “Novo Coronavírus” (2019-nCoV) e caracterizada como Calamidade Pública, afetada por Doenças Infecciosas Virais - Cobrade 1.5.1.1.0, reconhecida pela Defesa Civil em todo o território de Mato Grosso do Sul, por meio da Portaria 870, de 7 de abril de 2020, que inclui o Município de Nova Andradina através do Protoc</w:t>
      </w:r>
      <w:r>
        <w:rPr>
          <w:rFonts w:ascii="Arial Narrow" w:hAnsi="Arial Narrow"/>
          <w:sz w:val="26"/>
          <w:szCs w:val="26"/>
          <w:lang w:val="pt-BR"/>
        </w:rPr>
        <w:t>olo MS-F-5006200-15110-20200323;</w:t>
      </w:r>
    </w:p>
    <w:p w:rsidR="00D74897" w:rsidRDefault="00D74897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</w:p>
    <w:p w:rsidR="00D74897" w:rsidRDefault="00D74897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D74897">
        <w:rPr>
          <w:rFonts w:ascii="Arial Narrow" w:hAnsi="Arial Narrow"/>
          <w:i/>
          <w:sz w:val="26"/>
          <w:szCs w:val="26"/>
          <w:lang w:val="pt-BR"/>
        </w:rPr>
        <w:t>CONSIDERANDO</w:t>
      </w:r>
      <w:r>
        <w:rPr>
          <w:rFonts w:ascii="Arial Narrow" w:hAnsi="Arial Narrow"/>
          <w:sz w:val="26"/>
          <w:szCs w:val="26"/>
          <w:lang w:val="pt-BR"/>
        </w:rPr>
        <w:t xml:space="preserve"> que o</w:t>
      </w:r>
      <w:r w:rsidRPr="00D74897">
        <w:rPr>
          <w:rFonts w:ascii="Arial Narrow" w:hAnsi="Arial Narrow"/>
          <w:sz w:val="26"/>
          <w:szCs w:val="26"/>
          <w:lang w:val="pt-BR"/>
        </w:rPr>
        <w:t>s créditos adicionais classificam-se em:</w:t>
      </w:r>
      <w:r>
        <w:rPr>
          <w:rFonts w:ascii="Arial Narrow" w:hAnsi="Arial Narrow"/>
          <w:sz w:val="26"/>
          <w:szCs w:val="26"/>
          <w:lang w:val="pt-BR"/>
        </w:rPr>
        <w:t xml:space="preserve"> </w:t>
      </w:r>
      <w:r w:rsidRPr="00D74897">
        <w:rPr>
          <w:rFonts w:ascii="Arial Narrow" w:hAnsi="Arial Narrow"/>
          <w:sz w:val="26"/>
          <w:szCs w:val="26"/>
          <w:lang w:val="pt-BR"/>
        </w:rPr>
        <w:t>I - suplementares;</w:t>
      </w:r>
      <w:r>
        <w:rPr>
          <w:rFonts w:ascii="Arial Narrow" w:hAnsi="Arial Narrow"/>
          <w:sz w:val="26"/>
          <w:szCs w:val="26"/>
          <w:lang w:val="pt-BR"/>
        </w:rPr>
        <w:t xml:space="preserve"> </w:t>
      </w:r>
      <w:r w:rsidRPr="00D74897">
        <w:rPr>
          <w:rFonts w:ascii="Arial Narrow" w:hAnsi="Arial Narrow"/>
          <w:sz w:val="26"/>
          <w:szCs w:val="26"/>
          <w:lang w:val="pt-BR"/>
        </w:rPr>
        <w:t xml:space="preserve">II </w:t>
      </w:r>
      <w:r>
        <w:rPr>
          <w:rFonts w:ascii="Arial Narrow" w:hAnsi="Arial Narrow"/>
          <w:sz w:val="26"/>
          <w:szCs w:val="26"/>
          <w:lang w:val="pt-BR"/>
        </w:rPr>
        <w:t>–</w:t>
      </w:r>
      <w:r w:rsidRPr="00D74897">
        <w:rPr>
          <w:rFonts w:ascii="Arial Narrow" w:hAnsi="Arial Narrow"/>
          <w:sz w:val="26"/>
          <w:szCs w:val="26"/>
          <w:lang w:val="pt-BR"/>
        </w:rPr>
        <w:t xml:space="preserve"> especiais</w:t>
      </w:r>
      <w:r>
        <w:rPr>
          <w:rFonts w:ascii="Arial Narrow" w:hAnsi="Arial Narrow"/>
          <w:sz w:val="26"/>
          <w:szCs w:val="26"/>
          <w:lang w:val="pt-BR"/>
        </w:rPr>
        <w:t xml:space="preserve">; </w:t>
      </w:r>
      <w:r w:rsidRPr="00D74897">
        <w:rPr>
          <w:rFonts w:ascii="Arial Narrow" w:hAnsi="Arial Narrow"/>
          <w:sz w:val="26"/>
          <w:szCs w:val="26"/>
          <w:lang w:val="pt-BR"/>
        </w:rPr>
        <w:t xml:space="preserve">III </w:t>
      </w:r>
      <w:r>
        <w:rPr>
          <w:rFonts w:ascii="Arial Narrow" w:hAnsi="Arial Narrow"/>
          <w:sz w:val="26"/>
          <w:szCs w:val="26"/>
          <w:lang w:val="pt-BR"/>
        </w:rPr>
        <w:t>–</w:t>
      </w:r>
      <w:r w:rsidRPr="00D74897">
        <w:rPr>
          <w:rFonts w:ascii="Arial Narrow" w:hAnsi="Arial Narrow"/>
          <w:sz w:val="26"/>
          <w:szCs w:val="26"/>
          <w:lang w:val="pt-BR"/>
        </w:rPr>
        <w:t xml:space="preserve"> extraordinários</w:t>
      </w:r>
      <w:r>
        <w:rPr>
          <w:rFonts w:ascii="Arial Narrow" w:hAnsi="Arial Narrow"/>
          <w:sz w:val="26"/>
          <w:szCs w:val="26"/>
          <w:lang w:val="pt-BR"/>
        </w:rPr>
        <w:t>;</w:t>
      </w:r>
    </w:p>
    <w:p w:rsidR="00D74897" w:rsidRDefault="00D74897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</w:p>
    <w:p w:rsidR="00D74897" w:rsidRDefault="00D74897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D74897">
        <w:rPr>
          <w:rFonts w:ascii="Arial Narrow" w:hAnsi="Arial Narrow"/>
          <w:i/>
          <w:sz w:val="26"/>
          <w:szCs w:val="26"/>
          <w:lang w:val="pt-BR"/>
        </w:rPr>
        <w:t>CONSIDERANDO</w:t>
      </w:r>
      <w:r>
        <w:rPr>
          <w:rFonts w:ascii="Arial Narrow" w:hAnsi="Arial Narrow"/>
          <w:sz w:val="26"/>
          <w:szCs w:val="26"/>
          <w:lang w:val="pt-BR"/>
        </w:rPr>
        <w:t xml:space="preserve"> que os créditos adicionais </w:t>
      </w:r>
      <w:r w:rsidRPr="00D74897">
        <w:rPr>
          <w:rFonts w:ascii="Arial Narrow" w:hAnsi="Arial Narrow"/>
          <w:sz w:val="26"/>
          <w:szCs w:val="26"/>
          <w:lang w:val="pt-BR"/>
        </w:rPr>
        <w:t>extraordinários</w:t>
      </w:r>
      <w:r>
        <w:rPr>
          <w:rFonts w:ascii="Arial Narrow" w:hAnsi="Arial Narrow"/>
          <w:sz w:val="26"/>
          <w:szCs w:val="26"/>
          <w:lang w:val="pt-BR"/>
        </w:rPr>
        <w:t xml:space="preserve"> são</w:t>
      </w:r>
      <w:r w:rsidRPr="00D74897">
        <w:rPr>
          <w:rFonts w:ascii="Arial Narrow" w:hAnsi="Arial Narrow"/>
          <w:sz w:val="26"/>
          <w:szCs w:val="26"/>
          <w:lang w:val="pt-BR"/>
        </w:rPr>
        <w:t xml:space="preserve"> os destinados a despesas urgentes e imprevistas, em caso de guerra, comoção </w:t>
      </w:r>
      <w:r>
        <w:rPr>
          <w:rFonts w:ascii="Arial Narrow" w:hAnsi="Arial Narrow"/>
          <w:sz w:val="26"/>
          <w:szCs w:val="26"/>
          <w:lang w:val="pt-BR"/>
        </w:rPr>
        <w:t>intestina ou calamidade pública;</w:t>
      </w:r>
    </w:p>
    <w:p w:rsidR="00D74897" w:rsidRDefault="00D74897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</w:p>
    <w:p w:rsidR="00D74897" w:rsidRDefault="00D74897" w:rsidP="00D74897">
      <w:pPr>
        <w:pStyle w:val="Corpodetexto"/>
        <w:tabs>
          <w:tab w:val="left" w:pos="2552"/>
        </w:tabs>
        <w:ind w:firstLine="1418"/>
        <w:rPr>
          <w:rFonts w:ascii="Arial Narrow" w:hAnsi="Arial Narrow"/>
          <w:sz w:val="26"/>
          <w:szCs w:val="26"/>
          <w:lang w:val="pt-BR"/>
        </w:rPr>
      </w:pPr>
      <w:r w:rsidRPr="00D74897">
        <w:rPr>
          <w:rFonts w:ascii="Arial Narrow" w:hAnsi="Arial Narrow"/>
          <w:i/>
          <w:sz w:val="26"/>
          <w:szCs w:val="26"/>
          <w:lang w:val="pt-BR"/>
        </w:rPr>
        <w:t>CONSIDERAND</w:t>
      </w:r>
      <w:r>
        <w:rPr>
          <w:rFonts w:ascii="Arial Narrow" w:hAnsi="Arial Narrow"/>
          <w:sz w:val="26"/>
          <w:szCs w:val="26"/>
          <w:lang w:val="pt-BR"/>
        </w:rPr>
        <w:t>O que o</w:t>
      </w:r>
      <w:r w:rsidRPr="00D74897">
        <w:rPr>
          <w:rFonts w:ascii="Arial Narrow" w:hAnsi="Arial Narrow"/>
          <w:sz w:val="26"/>
          <w:szCs w:val="26"/>
          <w:lang w:val="pt-BR"/>
        </w:rPr>
        <w:t>s créditos extraordinários serão abertos por decreto do Poder Executivo, que d</w:t>
      </w:r>
      <w:r>
        <w:rPr>
          <w:rFonts w:ascii="Arial Narrow" w:hAnsi="Arial Narrow"/>
          <w:sz w:val="26"/>
          <w:szCs w:val="26"/>
          <w:lang w:val="pt-BR"/>
        </w:rPr>
        <w:t>e</w:t>
      </w:r>
      <w:r w:rsidRPr="00D74897">
        <w:rPr>
          <w:rFonts w:ascii="Arial Narrow" w:hAnsi="Arial Narrow"/>
          <w:sz w:val="26"/>
          <w:szCs w:val="26"/>
          <w:lang w:val="pt-BR"/>
        </w:rPr>
        <w:t>les dará imediato co</w:t>
      </w:r>
      <w:r>
        <w:rPr>
          <w:rFonts w:ascii="Arial Narrow" w:hAnsi="Arial Narrow"/>
          <w:sz w:val="26"/>
          <w:szCs w:val="26"/>
          <w:lang w:val="pt-BR"/>
        </w:rPr>
        <w:t xml:space="preserve">nhecimento ao Poder Legislativo (artigo 44 da </w:t>
      </w:r>
      <w:r w:rsidRPr="00D74897">
        <w:rPr>
          <w:rFonts w:ascii="Arial Narrow" w:hAnsi="Arial Narrow"/>
          <w:sz w:val="26"/>
          <w:szCs w:val="26"/>
          <w:lang w:val="pt-BR"/>
        </w:rPr>
        <w:t>Lei 4.320, de 17 de março de 1964</w:t>
      </w:r>
      <w:r>
        <w:rPr>
          <w:rFonts w:ascii="Arial Narrow" w:hAnsi="Arial Narrow"/>
          <w:sz w:val="26"/>
          <w:szCs w:val="26"/>
          <w:lang w:val="pt-BR"/>
        </w:rPr>
        <w:t>);</w:t>
      </w:r>
    </w:p>
    <w:p w:rsidR="00D74897" w:rsidRDefault="00D74897" w:rsidP="00864614">
      <w:pPr>
        <w:pStyle w:val="Corpodetexto"/>
        <w:tabs>
          <w:tab w:val="left" w:pos="2552"/>
        </w:tabs>
        <w:ind w:right="-29" w:firstLine="1418"/>
        <w:rPr>
          <w:rFonts w:ascii="Arial Narrow" w:hAnsi="Arial Narrow"/>
          <w:sz w:val="26"/>
          <w:szCs w:val="26"/>
          <w:lang w:val="pt-BR"/>
        </w:rPr>
      </w:pPr>
    </w:p>
    <w:p w:rsidR="00D74897" w:rsidRPr="00C724A0" w:rsidRDefault="00D74897" w:rsidP="00864614">
      <w:pPr>
        <w:pStyle w:val="Corpodetexto"/>
        <w:tabs>
          <w:tab w:val="left" w:pos="2552"/>
        </w:tabs>
        <w:ind w:right="-29" w:firstLine="1418"/>
        <w:rPr>
          <w:rFonts w:ascii="Arial Narrow" w:hAnsi="Arial Narrow"/>
          <w:sz w:val="26"/>
          <w:szCs w:val="26"/>
          <w:lang w:val="pt-BR"/>
        </w:rPr>
      </w:pPr>
    </w:p>
    <w:p w:rsidR="00D74897" w:rsidRPr="003317D5" w:rsidRDefault="00D74897" w:rsidP="00D74897">
      <w:pPr>
        <w:ind w:left="142" w:right="198" w:firstLine="1276"/>
        <w:jc w:val="both"/>
        <w:rPr>
          <w:rFonts w:ascii="Arial Narrow" w:hAnsi="Arial Narrow"/>
          <w:b/>
          <w:color w:val="auto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317D5">
        <w:rPr>
          <w:rFonts w:ascii="Arial Narrow" w:hAnsi="Arial Narrow"/>
          <w:b/>
          <w:color w:val="auto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DECRETA:</w:t>
      </w:r>
    </w:p>
    <w:p w:rsidR="00D74897" w:rsidRPr="00D74897" w:rsidRDefault="00D74897" w:rsidP="00D74897">
      <w:pPr>
        <w:ind w:left="142" w:right="198" w:firstLine="1276"/>
        <w:jc w:val="both"/>
        <w:rPr>
          <w:rFonts w:ascii="Arial Narrow" w:hAnsi="Arial Narrow"/>
          <w:color w:val="auto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C3015" w:rsidRPr="00D74897" w:rsidRDefault="00866FC3" w:rsidP="003317D5">
      <w:pPr>
        <w:spacing w:after="367" w:line="240" w:lineRule="auto"/>
        <w:ind w:firstLine="1418"/>
        <w:jc w:val="both"/>
        <w:rPr>
          <w:rFonts w:ascii="Arial Narrow" w:hAnsi="Arial Narrow"/>
          <w:sz w:val="26"/>
          <w:szCs w:val="26"/>
        </w:rPr>
      </w:pPr>
      <w:r w:rsidRPr="00D74897">
        <w:rPr>
          <w:rFonts w:ascii="Arial Narrow" w:eastAsia="Arial" w:hAnsi="Arial Narrow" w:cs="Arial"/>
          <w:b/>
          <w:sz w:val="26"/>
          <w:szCs w:val="26"/>
        </w:rPr>
        <w:t>Art. 1º</w:t>
      </w:r>
      <w:r w:rsidR="002B2F83">
        <w:rPr>
          <w:rFonts w:ascii="Arial Narrow" w:eastAsia="Arial" w:hAnsi="Arial Narrow" w:cs="Arial"/>
          <w:b/>
          <w:sz w:val="26"/>
          <w:szCs w:val="26"/>
        </w:rPr>
        <w:t xml:space="preserve"> </w:t>
      </w:r>
      <w:r w:rsidR="003317D5" w:rsidRPr="003317D5">
        <w:rPr>
          <w:rFonts w:ascii="Arial Narrow" w:eastAsia="Arial" w:hAnsi="Arial Narrow" w:cs="Arial"/>
          <w:sz w:val="26"/>
          <w:szCs w:val="26"/>
        </w:rPr>
        <w:t>Fica aberto ao orçamento geral do Município de Nova Andradina, em favor dos órgãos abaixo discriminados o valor de R$ 471.525,00 para atender reforço de dotações como segue:</w:t>
      </w:r>
    </w:p>
    <w:p w:rsidR="003317D5" w:rsidRPr="003317D5" w:rsidRDefault="003317D5" w:rsidP="003317D5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3317D5">
        <w:rPr>
          <w:rFonts w:ascii="Arial" w:eastAsia="Arial" w:hAnsi="Arial" w:cs="Arial"/>
          <w:b/>
          <w:sz w:val="16"/>
        </w:rPr>
        <w:t xml:space="preserve">07 - SECRETARIA M. DE CIDADANIA E ASSISTENCIA SOCIAL   </w:t>
      </w:r>
    </w:p>
    <w:p w:rsidR="003317D5" w:rsidRPr="003317D5" w:rsidRDefault="003317D5" w:rsidP="003317D5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3317D5">
        <w:rPr>
          <w:rFonts w:ascii="Arial" w:eastAsia="Arial" w:hAnsi="Arial" w:cs="Arial"/>
          <w:b/>
          <w:sz w:val="16"/>
        </w:rPr>
        <w:t xml:space="preserve">07.10 - FUNDO MUNICIPAL DE ASSISTENCIA SOCIAL             </w:t>
      </w:r>
    </w:p>
    <w:p w:rsidR="005C3015" w:rsidRDefault="003317D5" w:rsidP="003317D5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3317D5">
        <w:rPr>
          <w:rFonts w:ascii="Arial" w:eastAsia="Arial" w:hAnsi="Arial" w:cs="Arial"/>
          <w:b/>
          <w:sz w:val="16"/>
        </w:rPr>
        <w:t xml:space="preserve">07.10.08.244.0051.2.284 - Ações do SUAS no combate a Covid-19 </w:t>
      </w:r>
      <w:r w:rsidR="002B2F83">
        <w:rPr>
          <w:rFonts w:ascii="Arial" w:eastAsia="Arial" w:hAnsi="Arial" w:cs="Arial"/>
          <w:b/>
          <w:sz w:val="16"/>
        </w:rPr>
        <w:t>–</w:t>
      </w:r>
      <w:r w:rsidRPr="003317D5">
        <w:rPr>
          <w:rFonts w:ascii="Arial" w:eastAsia="Arial" w:hAnsi="Arial" w:cs="Arial"/>
          <w:b/>
          <w:sz w:val="16"/>
        </w:rPr>
        <w:t>EPI</w:t>
      </w:r>
    </w:p>
    <w:p w:rsidR="002B2F83" w:rsidRDefault="002B2F83" w:rsidP="003317D5">
      <w:pPr>
        <w:spacing w:after="80" w:line="243" w:lineRule="auto"/>
        <w:ind w:left="475" w:right="-15" w:hanging="10"/>
        <w:jc w:val="both"/>
      </w:pPr>
    </w:p>
    <w:tbl>
      <w:tblPr>
        <w:tblStyle w:val="TableGrid"/>
        <w:tblW w:w="9660" w:type="dxa"/>
        <w:tblInd w:w="254" w:type="dxa"/>
        <w:tblLook w:val="04A0" w:firstRow="1" w:lastRow="0" w:firstColumn="1" w:lastColumn="0" w:noHBand="0" w:noVBand="1"/>
      </w:tblPr>
      <w:tblGrid>
        <w:gridCol w:w="8843"/>
        <w:gridCol w:w="817"/>
      </w:tblGrid>
      <w:tr w:rsidR="002B2F83" w:rsidTr="002B2F83">
        <w:trPr>
          <w:trHeight w:val="199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>15.000,00</w:t>
            </w:r>
          </w:p>
        </w:tc>
      </w:tr>
      <w:tr w:rsidR="002B2F83" w:rsidTr="002B2F83">
        <w:trPr>
          <w:trHeight w:val="235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3.3.90.39.00.00.00 - Outros Serviços de Terceiros  Pessoa Jurídica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>15.975,00</w:t>
            </w:r>
          </w:p>
        </w:tc>
      </w:tr>
      <w:tr w:rsidR="002B2F83" w:rsidTr="002B2F83">
        <w:trPr>
          <w:trHeight w:val="546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spacing w:after="158" w:line="240" w:lineRule="auto"/>
              <w:ind w:left="6214"/>
            </w:pPr>
            <w:r>
              <w:rPr>
                <w:rFonts w:ascii="Arial" w:eastAsia="Arial" w:hAnsi="Arial" w:cs="Arial"/>
                <w:b/>
                <w:sz w:val="16"/>
              </w:rPr>
              <w:t>Total do Proj./Ativ.</w:t>
            </w:r>
          </w:p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b/>
                <w:sz w:val="16"/>
              </w:rPr>
              <w:t>07.10.08.244.0051.2.285 - Ações do SUAS no combate ao COVID-19 -  Para alimentos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b/>
                <w:sz w:val="16"/>
              </w:rPr>
              <w:t>30.975,00</w:t>
            </w:r>
          </w:p>
        </w:tc>
      </w:tr>
      <w:tr w:rsidR="002B2F83" w:rsidTr="002B2F83">
        <w:trPr>
          <w:trHeight w:val="248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sz w:val="16"/>
              </w:rPr>
              <w:t>217.350,00</w:t>
            </w:r>
          </w:p>
        </w:tc>
      </w:tr>
      <w:tr w:rsidR="002B2F83" w:rsidTr="002B2F83">
        <w:trPr>
          <w:trHeight w:val="546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spacing w:after="158" w:line="240" w:lineRule="auto"/>
              <w:ind w:left="6214"/>
            </w:pPr>
            <w:r>
              <w:rPr>
                <w:rFonts w:ascii="Arial" w:eastAsia="Arial" w:hAnsi="Arial" w:cs="Arial"/>
                <w:b/>
                <w:sz w:val="16"/>
              </w:rPr>
              <w:t>Total do Proj./Ativ.</w:t>
            </w:r>
          </w:p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b/>
                <w:sz w:val="16"/>
              </w:rPr>
              <w:t>07.10.08.244.0051.2.286 - Ações do Suas no combate ao COVID-19 - Para acolhimento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217.350,00</w:t>
            </w:r>
          </w:p>
        </w:tc>
      </w:tr>
      <w:tr w:rsidR="002B2F83" w:rsidTr="002B2F83">
        <w:trPr>
          <w:trHeight w:val="248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sz w:val="16"/>
              </w:rPr>
              <w:t>223.200,00</w:t>
            </w:r>
          </w:p>
        </w:tc>
      </w:tr>
      <w:tr w:rsidR="002B2F83" w:rsidTr="002B2F83">
        <w:trPr>
          <w:trHeight w:val="238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6214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Total do Proj./Ativ.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223.200,00</w:t>
            </w:r>
          </w:p>
        </w:tc>
      </w:tr>
      <w:tr w:rsidR="002B2F83" w:rsidTr="002B2F83">
        <w:trPr>
          <w:trHeight w:val="255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6302"/>
            </w:pPr>
            <w:r>
              <w:rPr>
                <w:rFonts w:ascii="Arial" w:eastAsia="Arial" w:hAnsi="Arial" w:cs="Arial"/>
                <w:b/>
                <w:sz w:val="16"/>
              </w:rPr>
              <w:t>Total da Unidade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471.525,00</w:t>
            </w:r>
          </w:p>
        </w:tc>
      </w:tr>
      <w:tr w:rsidR="002B2F83" w:rsidTr="002B2F83">
        <w:trPr>
          <w:trHeight w:val="280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right="1270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Total do Órgão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471.525,00</w:t>
            </w:r>
          </w:p>
        </w:tc>
      </w:tr>
      <w:tr w:rsidR="002B2F83" w:rsidTr="002B2F83">
        <w:trPr>
          <w:trHeight w:val="252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b/>
                <w:sz w:val="16"/>
              </w:rPr>
              <w:t>TOTAL SUPLEMENTADO: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471.525,00</w:t>
            </w:r>
          </w:p>
        </w:tc>
      </w:tr>
    </w:tbl>
    <w:p w:rsidR="00D74897" w:rsidRDefault="00D74897">
      <w:pPr>
        <w:spacing w:after="292" w:line="246" w:lineRule="auto"/>
        <w:ind w:left="9" w:right="-15" w:hanging="10"/>
        <w:rPr>
          <w:rFonts w:ascii="Arial" w:eastAsia="Arial" w:hAnsi="Arial" w:cs="Arial"/>
          <w:sz w:val="16"/>
        </w:rPr>
      </w:pPr>
    </w:p>
    <w:p w:rsidR="005C3015" w:rsidRPr="00D74897" w:rsidRDefault="00866FC3" w:rsidP="00D74897">
      <w:pPr>
        <w:spacing w:after="360" w:line="247" w:lineRule="auto"/>
        <w:ind w:firstLine="1418"/>
        <w:jc w:val="both"/>
        <w:rPr>
          <w:rFonts w:ascii="Arial Narrow" w:hAnsi="Arial Narrow"/>
          <w:sz w:val="26"/>
          <w:szCs w:val="26"/>
        </w:rPr>
      </w:pPr>
      <w:r w:rsidRPr="00D74897">
        <w:rPr>
          <w:rFonts w:ascii="Arial Narrow" w:eastAsia="Arial" w:hAnsi="Arial Narrow" w:cs="Arial"/>
          <w:b/>
          <w:sz w:val="26"/>
          <w:szCs w:val="26"/>
        </w:rPr>
        <w:t>Art. 2º</w:t>
      </w:r>
      <w:r w:rsidRPr="00D74897">
        <w:rPr>
          <w:rFonts w:ascii="Arial Narrow" w:eastAsia="Arial" w:hAnsi="Arial Narrow" w:cs="Arial"/>
          <w:sz w:val="26"/>
          <w:szCs w:val="26"/>
        </w:rPr>
        <w:t xml:space="preserve"> </w:t>
      </w:r>
      <w:r w:rsidR="002B2F83" w:rsidRPr="002B2F83">
        <w:rPr>
          <w:rFonts w:ascii="Arial Narrow" w:eastAsia="Arial" w:hAnsi="Arial Narrow" w:cs="Arial"/>
          <w:sz w:val="26"/>
          <w:szCs w:val="26"/>
        </w:rPr>
        <w:t>Os recursos necessários às suplementações anteriormente descriminadas, decorrerão da anulação de parte dos créditos orçamentários como segue</w:t>
      </w:r>
      <w:r w:rsidR="002B2F83">
        <w:rPr>
          <w:rFonts w:ascii="Arial Narrow" w:eastAsia="Arial" w:hAnsi="Arial Narrow" w:cs="Arial"/>
          <w:sz w:val="26"/>
          <w:szCs w:val="26"/>
        </w:rPr>
        <w:t>:</w:t>
      </w:r>
    </w:p>
    <w:p w:rsidR="002B2F83" w:rsidRP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 xml:space="preserve">07 - SECRETARIA M. DE CIDADANIA E ASSISTENCIA SOCIAL   </w:t>
      </w:r>
    </w:p>
    <w:p w:rsidR="002B2F83" w:rsidRP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 xml:space="preserve">07.10 - FUNDO MUNICIPAL DE ASSISTENCIA SOCIAL             </w:t>
      </w:r>
    </w:p>
    <w:p w:rsidR="005C3015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>07.10.08.244.0037.2.085 - Manutenção  e enc. c/ Conselho Mun. Assistencia Social/IGD.SUAS</w:t>
      </w:r>
    </w:p>
    <w:p w:rsidR="002B2F83" w:rsidRDefault="002B2F83" w:rsidP="002B2F83">
      <w:pPr>
        <w:spacing w:after="80" w:line="243" w:lineRule="auto"/>
        <w:ind w:left="475" w:right="-15" w:hanging="10"/>
        <w:jc w:val="both"/>
      </w:pPr>
    </w:p>
    <w:tbl>
      <w:tblPr>
        <w:tblStyle w:val="TableGrid"/>
        <w:tblW w:w="9450" w:type="dxa"/>
        <w:tblInd w:w="464" w:type="dxa"/>
        <w:tblLook w:val="04A0" w:firstRow="1" w:lastRow="0" w:firstColumn="1" w:lastColumn="0" w:noHBand="0" w:noVBand="1"/>
      </w:tblPr>
      <w:tblGrid>
        <w:gridCol w:w="4901"/>
        <w:gridCol w:w="3926"/>
        <w:gridCol w:w="623"/>
      </w:tblGrid>
      <w:tr w:rsidR="002B2F83" w:rsidTr="002B2F83">
        <w:trPr>
          <w:trHeight w:val="199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3.3.90.14.00.00.00 - Diárias  Civil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33"/>
            </w:pPr>
            <w:r>
              <w:rPr>
                <w:rFonts w:ascii="Arial" w:eastAsia="Arial" w:hAnsi="Arial" w:cs="Arial"/>
                <w:sz w:val="16"/>
              </w:rPr>
              <w:t>800,00</w:t>
            </w:r>
          </w:p>
        </w:tc>
      </w:tr>
      <w:tr w:rsidR="002B2F83" w:rsidTr="002B2F83">
        <w:trPr>
          <w:trHeight w:val="22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33"/>
            </w:pPr>
            <w:r>
              <w:rPr>
                <w:rFonts w:ascii="Arial" w:eastAsia="Arial" w:hAnsi="Arial" w:cs="Arial"/>
                <w:sz w:val="16"/>
              </w:rPr>
              <w:t>200,00</w:t>
            </w:r>
          </w:p>
        </w:tc>
      </w:tr>
      <w:tr w:rsidR="002B2F83" w:rsidTr="002B2F83">
        <w:trPr>
          <w:trHeight w:val="224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3.3.90.39.00.00.00 - Outros Serviços de Terceiros  Pessoa Jurídica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33"/>
            </w:pPr>
            <w:r>
              <w:rPr>
                <w:rFonts w:ascii="Arial" w:eastAsia="Arial" w:hAnsi="Arial" w:cs="Arial"/>
                <w:sz w:val="16"/>
              </w:rPr>
              <w:t>200,00</w:t>
            </w:r>
          </w:p>
        </w:tc>
      </w:tr>
      <w:tr w:rsidR="002B2F83" w:rsidTr="002B2F83">
        <w:trPr>
          <w:trHeight w:val="234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4.4.90.52.00.00.00 - Equipamentos e Material Permanente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33"/>
            </w:pPr>
            <w:r>
              <w:rPr>
                <w:rFonts w:ascii="Arial" w:eastAsia="Arial" w:hAnsi="Arial" w:cs="Arial"/>
                <w:sz w:val="16"/>
              </w:rPr>
              <w:t>200,00</w:t>
            </w:r>
          </w:p>
        </w:tc>
      </w:tr>
      <w:tr w:rsidR="002B2F83" w:rsidTr="002B2F83">
        <w:trPr>
          <w:trHeight w:val="185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102"/>
            </w:pPr>
            <w:r>
              <w:rPr>
                <w:rFonts w:ascii="Arial" w:eastAsia="Arial" w:hAnsi="Arial" w:cs="Arial"/>
                <w:b/>
                <w:sz w:val="16"/>
              </w:rPr>
              <w:t>Total do Proj./Ativ.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1.400,00</w:t>
            </w:r>
          </w:p>
        </w:tc>
      </w:tr>
    </w:tbl>
    <w:p w:rsidR="002B2F83" w:rsidRDefault="002B2F83">
      <w:pPr>
        <w:spacing w:after="141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</w:p>
    <w:p w:rsidR="002B2F83" w:rsidRP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 xml:space="preserve">07 - SECRETARIA M. DE CIDADANIA E ASSISTENCIA SOCIAL   </w:t>
      </w:r>
    </w:p>
    <w:p w:rsidR="002B2F83" w:rsidRP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 xml:space="preserve">07.10 - FUNDO MUNICIPAL DE ASSISTENCIA SOCIAL             </w:t>
      </w:r>
    </w:p>
    <w:p w:rsidR="005C3015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>07.10.08.244.0037.2.202 - Bloco da Proteção Social Básica/BL PSB FNAS (CRAS)</w:t>
      </w:r>
    </w:p>
    <w:p w:rsidR="002B2F83" w:rsidRDefault="002B2F83" w:rsidP="002B2F83">
      <w:pPr>
        <w:spacing w:after="80" w:line="243" w:lineRule="auto"/>
        <w:ind w:left="475" w:right="-15" w:hanging="10"/>
        <w:jc w:val="both"/>
      </w:pPr>
    </w:p>
    <w:tbl>
      <w:tblPr>
        <w:tblStyle w:val="TableGrid"/>
        <w:tblW w:w="9450" w:type="dxa"/>
        <w:tblInd w:w="464" w:type="dxa"/>
        <w:tblLook w:val="04A0" w:firstRow="1" w:lastRow="0" w:firstColumn="1" w:lastColumn="0" w:noHBand="0" w:noVBand="1"/>
      </w:tblPr>
      <w:tblGrid>
        <w:gridCol w:w="8726"/>
        <w:gridCol w:w="724"/>
      </w:tblGrid>
      <w:tr w:rsidR="002B2F83" w:rsidTr="002B2F83">
        <w:trPr>
          <w:trHeight w:val="19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3.1.90.11.00.00.00 - Vencimentos e Vantagens Fixas  Pessoal Civil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70.000,00</w:t>
            </w:r>
          </w:p>
        </w:tc>
      </w:tr>
      <w:tr w:rsidR="002B2F83" w:rsidTr="002B2F83">
        <w:trPr>
          <w:trHeight w:val="225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3.1.90.13.00.00.00 - Obrigações Patronais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3.1.91.13.00.00.00 - Obrigações Patronais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3.3.90.14.00.00.00 - Diárias  Civil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3.3.90.92.00.00.00 - Despesas de Exercícios Anteriores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200,00</w:t>
            </w:r>
          </w:p>
        </w:tc>
      </w:tr>
      <w:tr w:rsidR="002B2F83" w:rsidTr="002B2F83">
        <w:trPr>
          <w:trHeight w:val="23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4.4.90.51.00.00.00 - Obras e Instalações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546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firstLine="6004"/>
            </w:pPr>
            <w:r>
              <w:rPr>
                <w:rFonts w:ascii="Arial" w:eastAsia="Arial" w:hAnsi="Arial" w:cs="Arial"/>
                <w:b/>
                <w:sz w:val="16"/>
              </w:rPr>
              <w:t>Total do Proj./Ativ. 07.10.08.244.0037.2.203 - Manutenção e Enc. Bloco da Proteção Social Especial de Média Complex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73.200,00</w:t>
            </w:r>
          </w:p>
        </w:tc>
      </w:tr>
      <w:tr w:rsidR="002B2F83" w:rsidTr="002B2F83">
        <w:trPr>
          <w:trHeight w:val="23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3.1.90.11.00.00.00 - Vencimentos e Vantagens Fixas  Pessoal Civil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40.000,00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3.1.91.13.00.00.00 - Obrigações Patronais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23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4.4.90.51.00.00.00 - Obras e Instalações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800,00</w:t>
            </w:r>
          </w:p>
        </w:tc>
      </w:tr>
      <w:tr w:rsidR="002B2F83" w:rsidTr="002B2F83">
        <w:trPr>
          <w:trHeight w:val="546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firstLine="6004"/>
            </w:pPr>
            <w:r>
              <w:rPr>
                <w:rFonts w:ascii="Arial" w:eastAsia="Arial" w:hAnsi="Arial" w:cs="Arial"/>
                <w:b/>
                <w:sz w:val="16"/>
              </w:rPr>
              <w:t>Total do Proj./Ativ. 07.10.08.244.0037.2.204 - Manutenção e Encargos com Bloco da Proteção Social Básica/BL PSB F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41.800,00</w:t>
            </w:r>
          </w:p>
        </w:tc>
      </w:tr>
      <w:tr w:rsidR="002B2F83" w:rsidTr="002B2F83">
        <w:trPr>
          <w:trHeight w:val="23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26.340,76</w:t>
            </w:r>
          </w:p>
        </w:tc>
      </w:tr>
      <w:tr w:rsidR="002B2F83" w:rsidTr="002B2F83">
        <w:trPr>
          <w:trHeight w:val="23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3.3.90.39.00.00.00 - Outros Serviços de Terceiros  Pessoa Jurídica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18.600,00</w:t>
            </w:r>
          </w:p>
        </w:tc>
      </w:tr>
      <w:tr w:rsidR="002B2F83" w:rsidTr="002B2F83">
        <w:trPr>
          <w:trHeight w:val="546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spacing w:after="158" w:line="240" w:lineRule="auto"/>
              <w:ind w:left="6004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Total do Proj./Ativ.</w:t>
            </w:r>
          </w:p>
          <w:p w:rsidR="002B2F83" w:rsidRDefault="002B2F83" w:rsidP="002B2F83">
            <w:r>
              <w:rPr>
                <w:rFonts w:ascii="Arial" w:eastAsia="Arial" w:hAnsi="Arial" w:cs="Arial"/>
                <w:b/>
                <w:sz w:val="16"/>
              </w:rPr>
              <w:t>07.10.08.244.0037.2.205 - Manutenção e Enc. com Entidades de Assist. Social - FNAS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44.940,76</w:t>
            </w:r>
          </w:p>
        </w:tc>
      </w:tr>
      <w:tr w:rsidR="002B2F83" w:rsidTr="002B2F83">
        <w:trPr>
          <w:trHeight w:val="23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3.3.50.43.00.00.00 - Subvenções Sociais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573,44</w:t>
            </w:r>
          </w:p>
        </w:tc>
      </w:tr>
      <w:tr w:rsidR="002B2F83" w:rsidTr="002B2F83">
        <w:trPr>
          <w:trHeight w:val="23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4.4.50.42.00.00.00 - Auxílios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546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spacing w:after="158" w:line="240" w:lineRule="auto"/>
              <w:ind w:left="6004"/>
            </w:pPr>
            <w:r>
              <w:rPr>
                <w:rFonts w:ascii="Arial" w:eastAsia="Arial" w:hAnsi="Arial" w:cs="Arial"/>
                <w:b/>
                <w:sz w:val="16"/>
              </w:rPr>
              <w:t>Total do Proj./Ativ.</w:t>
            </w:r>
          </w:p>
          <w:p w:rsidR="002B2F83" w:rsidRDefault="002B2F83" w:rsidP="002B2F83">
            <w:r>
              <w:rPr>
                <w:rFonts w:ascii="Arial" w:eastAsia="Arial" w:hAnsi="Arial" w:cs="Arial"/>
                <w:b/>
                <w:sz w:val="16"/>
              </w:rPr>
              <w:t>07.10.08.244.0037.2.215 - Manutenção e enc. c/ Io Bloco da Gestão do SUAS/ BL GSUAS FNAS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1.573,44</w:t>
            </w:r>
          </w:p>
        </w:tc>
      </w:tr>
      <w:tr w:rsidR="002B2F83" w:rsidTr="002B2F83">
        <w:trPr>
          <w:trHeight w:val="23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3.3.90.14.00.00.00 - Diárias  Civil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3.500,00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3.3.90.39.00.00.00 - Outros Serviços de Terceiros  Pessoa Jurídica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2"/>
              <w:jc w:val="both"/>
            </w:pPr>
            <w:r>
              <w:rPr>
                <w:rFonts w:ascii="Arial" w:eastAsia="Arial" w:hAnsi="Arial" w:cs="Arial"/>
                <w:sz w:val="16"/>
              </w:rPr>
              <w:t>11.000,00</w:t>
            </w:r>
          </w:p>
        </w:tc>
      </w:tr>
      <w:tr w:rsidR="002B2F83" w:rsidTr="002B2F83">
        <w:trPr>
          <w:trHeight w:val="23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4.4.90.52.00.00.00 - Equipamentos e Material Permanente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1.500,00</w:t>
            </w:r>
          </w:p>
        </w:tc>
      </w:tr>
      <w:tr w:rsidR="002B2F83" w:rsidTr="002B2F83">
        <w:trPr>
          <w:trHeight w:val="546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firstLine="6004"/>
            </w:pPr>
            <w:r>
              <w:rPr>
                <w:rFonts w:ascii="Arial" w:eastAsia="Arial" w:hAnsi="Arial" w:cs="Arial"/>
                <w:b/>
                <w:sz w:val="16"/>
              </w:rPr>
              <w:t>Total do Proj./Ativ. 07.10.08.244.0037.2.238 - Manutenção e enc. com Conselho Municipal de Assistência Social/BL GB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16.500,00</w:t>
            </w:r>
          </w:p>
        </w:tc>
      </w:tr>
      <w:tr w:rsidR="002B2F83" w:rsidTr="002B2F83">
        <w:trPr>
          <w:trHeight w:val="23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3.3.90.14.00.00.00 - Diárias  Civil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3.3.90.39.00.00.00 - Outros Serviços de Terceiros  Pessoa Jurídica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200,00</w:t>
            </w:r>
          </w:p>
        </w:tc>
      </w:tr>
      <w:tr w:rsidR="002B2F83" w:rsidTr="002B2F83">
        <w:trPr>
          <w:trHeight w:val="23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4.4.90.52.00.00.00 - Equipamentos e Material Permanente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600,00</w:t>
            </w:r>
          </w:p>
        </w:tc>
      </w:tr>
      <w:tr w:rsidR="002B2F83" w:rsidTr="002B2F83">
        <w:trPr>
          <w:trHeight w:val="546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spacing w:after="158" w:line="240" w:lineRule="auto"/>
              <w:ind w:left="6004"/>
            </w:pPr>
            <w:r>
              <w:rPr>
                <w:rFonts w:ascii="Arial" w:eastAsia="Arial" w:hAnsi="Arial" w:cs="Arial"/>
                <w:b/>
                <w:sz w:val="16"/>
              </w:rPr>
              <w:t>Total do Proj./Ativ.</w:t>
            </w:r>
          </w:p>
          <w:p w:rsidR="002B2F83" w:rsidRDefault="002B2F83" w:rsidP="002B2F83">
            <w:r>
              <w:rPr>
                <w:rFonts w:ascii="Arial" w:eastAsia="Arial" w:hAnsi="Arial" w:cs="Arial"/>
                <w:b/>
                <w:sz w:val="16"/>
              </w:rPr>
              <w:t>07.10.08.244.0037.2.244 - Manutenção e Enc. com o Programa Primeira Infância no SUAS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1.600,00</w:t>
            </w:r>
          </w:p>
        </w:tc>
      </w:tr>
      <w:tr w:rsidR="002B2F83" w:rsidTr="002B2F83">
        <w:trPr>
          <w:trHeight w:val="23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3.3.90.14.00.00.00 - Diárias  Civil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21.000,00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3.3.90.39.00.00.00 - Outros Serviços de Terceiros  Pessoa Jurídica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10.000,00</w:t>
            </w:r>
          </w:p>
        </w:tc>
      </w:tr>
      <w:tr w:rsidR="002B2F83" w:rsidTr="002B2F83">
        <w:trPr>
          <w:trHeight w:val="23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4.4.90.52.00.00.00 - Equipamentos e Material Permanente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546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firstLine="6004"/>
            </w:pPr>
            <w:r>
              <w:rPr>
                <w:rFonts w:ascii="Arial" w:eastAsia="Arial" w:hAnsi="Arial" w:cs="Arial"/>
                <w:b/>
                <w:sz w:val="16"/>
              </w:rPr>
              <w:t>Total do Proj./Ativ. 07.10.08.244.0037.2.278 - Manutenção e enc. c/ Bloco da Gestão do Prog. Bolsa Família/ BL GBF F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32.200,00</w:t>
            </w:r>
          </w:p>
        </w:tc>
      </w:tr>
      <w:tr w:rsidR="002B2F83" w:rsidTr="002B2F83">
        <w:trPr>
          <w:trHeight w:val="23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3.1.90.04.00.00.00 - Contratação Por Tempo Determinado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52.650,80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3.1.90.13.00.00.00 - Obrigações Patronais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3.3.90.14.00.00.00 - Diárias  Civil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6.000,00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3.3.90.39.00.00.00 - Outros Serviços de Terceiros  Pessoa Jurídica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4.000,00</w:t>
            </w:r>
          </w:p>
        </w:tc>
      </w:tr>
      <w:tr w:rsidR="002B2F83" w:rsidTr="002B2F83">
        <w:trPr>
          <w:trHeight w:val="224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3.3.90.92.00.00.00 - Despesas de Exercícios Anteriores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199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sz w:val="16"/>
              </w:rPr>
              <w:t>4.4.90.51.00.00.00 - Obras e Instalações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500,00</w:t>
            </w:r>
          </w:p>
        </w:tc>
      </w:tr>
    </w:tbl>
    <w:p w:rsid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</w:p>
    <w:p w:rsidR="002B2F83" w:rsidRP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 xml:space="preserve">07 - SECRETARIA M. DE CIDADANIA E ASSISTENCIA SOCIAL   </w:t>
      </w:r>
    </w:p>
    <w:p w:rsidR="002B2F83" w:rsidRP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 xml:space="preserve">07.10 - FUNDO MUNICIPAL DE ASSISTENCIA SOCIAL             </w:t>
      </w:r>
    </w:p>
    <w:p w:rsid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  <w:r w:rsidRPr="002B2F83">
        <w:rPr>
          <w:rFonts w:ascii="Arial" w:eastAsia="Arial" w:hAnsi="Arial" w:cs="Arial"/>
          <w:b/>
          <w:sz w:val="16"/>
        </w:rPr>
        <w:t>07.10.08.244.0037.2.202 - Bloco da Proteção Social Básica/BL PSB FNAS (CRAS)</w:t>
      </w:r>
    </w:p>
    <w:p w:rsidR="002B2F83" w:rsidRDefault="002B2F83" w:rsidP="002B2F83">
      <w:pPr>
        <w:spacing w:after="80" w:line="243" w:lineRule="auto"/>
        <w:ind w:left="475" w:right="-15" w:hanging="10"/>
        <w:jc w:val="both"/>
        <w:rPr>
          <w:rFonts w:ascii="Arial" w:eastAsia="Arial" w:hAnsi="Arial" w:cs="Arial"/>
          <w:b/>
          <w:sz w:val="16"/>
        </w:rPr>
      </w:pPr>
    </w:p>
    <w:tbl>
      <w:tblPr>
        <w:tblStyle w:val="TableGrid"/>
        <w:tblW w:w="9660" w:type="dxa"/>
        <w:tblInd w:w="254" w:type="dxa"/>
        <w:tblLook w:val="04A0" w:firstRow="1" w:lastRow="0" w:firstColumn="1" w:lastColumn="0" w:noHBand="0" w:noVBand="1"/>
      </w:tblPr>
      <w:tblGrid>
        <w:gridCol w:w="6213"/>
        <w:gridCol w:w="2630"/>
        <w:gridCol w:w="817"/>
      </w:tblGrid>
      <w:tr w:rsidR="002B2F83" w:rsidTr="002B2F83">
        <w:trPr>
          <w:trHeight w:val="209"/>
        </w:trPr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4.4.90.52.00.00.00 - Equipamentos e Material Permanente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547"/>
        </w:trPr>
        <w:tc>
          <w:tcPr>
            <w:tcW w:w="8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spacing w:after="158" w:line="240" w:lineRule="auto"/>
              <w:ind w:left="6214"/>
            </w:pPr>
            <w:r>
              <w:rPr>
                <w:rFonts w:ascii="Arial" w:eastAsia="Arial" w:hAnsi="Arial" w:cs="Arial"/>
                <w:b/>
                <w:sz w:val="16"/>
              </w:rPr>
              <w:t>Total do Proj./Ativ.</w:t>
            </w:r>
          </w:p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b/>
                <w:sz w:val="16"/>
              </w:rPr>
              <w:t>07.10.08.244.0037.2.279 - Manutenção e enc. c/ ACESSUAS/PRONATEC/TRABALHO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b/>
                <w:sz w:val="16"/>
              </w:rPr>
              <w:t>66.150,80</w:t>
            </w:r>
          </w:p>
        </w:tc>
      </w:tr>
      <w:tr w:rsidR="002B2F83" w:rsidTr="002B2F83">
        <w:trPr>
          <w:trHeight w:val="239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3.1.90.04.00.00.00 - Contratação Por Tempo Determinado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>17.000,00</w:t>
            </w:r>
          </w:p>
        </w:tc>
      </w:tr>
      <w:tr w:rsidR="002B2F83" w:rsidTr="002B2F83">
        <w:trPr>
          <w:trHeight w:val="224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3.1.90.11.00.00.00 - Vencimentos e Vantagens Fixas  Pessoal Civil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sz w:val="16"/>
              </w:rPr>
              <w:t>100.000,00</w:t>
            </w:r>
          </w:p>
        </w:tc>
      </w:tr>
      <w:tr w:rsidR="002B2F83" w:rsidTr="002B2F83">
        <w:trPr>
          <w:trHeight w:val="224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>20.000,00</w:t>
            </w:r>
          </w:p>
        </w:tc>
      </w:tr>
      <w:tr w:rsidR="002B2F83" w:rsidTr="002B2F83">
        <w:trPr>
          <w:trHeight w:val="224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lastRenderedPageBreak/>
              <w:t>3.3.90.39.00.00.00 - Outros Serviços de Terceiros  Pessoa Jurídica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>20.000,00</w:t>
            </w:r>
          </w:p>
        </w:tc>
      </w:tr>
      <w:tr w:rsidR="002B2F83" w:rsidTr="002B2F83">
        <w:trPr>
          <w:trHeight w:val="234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4.4.90.52.00.00.00 - Equipamentos e Material Permanente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160,00</w:t>
            </w:r>
          </w:p>
        </w:tc>
      </w:tr>
      <w:tr w:rsidR="002B2F83" w:rsidTr="002B2F83">
        <w:trPr>
          <w:trHeight w:val="546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b/>
                <w:sz w:val="16"/>
              </w:rPr>
              <w:t>07.10.08.244.0037.2.280 -  Manutenção e enc. c/ ACEPETI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b/>
                <w:sz w:val="16"/>
              </w:rPr>
              <w:t>Total do Proj./Ativ.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157.160,00</w:t>
            </w:r>
          </w:p>
        </w:tc>
      </w:tr>
      <w:tr w:rsidR="002B2F83" w:rsidTr="002B2F83">
        <w:trPr>
          <w:trHeight w:val="239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3.1.90.11.00.00.00 - Vencimentos e Vantagens Fixas  Pessoal Civil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sz w:val="16"/>
              </w:rPr>
              <w:t>30.000,00</w:t>
            </w:r>
          </w:p>
        </w:tc>
      </w:tr>
      <w:tr w:rsidR="002B2F83" w:rsidTr="002B2F83">
        <w:trPr>
          <w:trHeight w:val="224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3.3.90.14.00.00.00 - Diárias  Civil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1.000,00</w:t>
            </w:r>
          </w:p>
        </w:tc>
      </w:tr>
      <w:tr w:rsidR="002B2F83" w:rsidTr="002B2F83">
        <w:trPr>
          <w:trHeight w:val="224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3.3.90.30.00.00.00 - Material de Consumo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2.000,00</w:t>
            </w:r>
          </w:p>
        </w:tc>
      </w:tr>
      <w:tr w:rsidR="002B2F83" w:rsidTr="002B2F83">
        <w:trPr>
          <w:trHeight w:val="234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10"/>
            </w:pPr>
            <w:r>
              <w:rPr>
                <w:rFonts w:ascii="Arial" w:eastAsia="Arial" w:hAnsi="Arial" w:cs="Arial"/>
                <w:sz w:val="16"/>
              </w:rPr>
              <w:t>3.3.90.39.00.00.00 - Outros Serviços de Terceiros  Pessoa Jurídica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2.000,00</w:t>
            </w:r>
          </w:p>
        </w:tc>
      </w:tr>
      <w:tr w:rsidR="002B2F83" w:rsidTr="002B2F83">
        <w:trPr>
          <w:trHeight w:val="238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b/>
                <w:sz w:val="16"/>
              </w:rPr>
              <w:t>Total do Proj./Ativ.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04"/>
            </w:pPr>
            <w:r>
              <w:rPr>
                <w:rFonts w:ascii="Arial" w:eastAsia="Arial" w:hAnsi="Arial" w:cs="Arial"/>
                <w:b/>
                <w:sz w:val="16"/>
              </w:rPr>
              <w:t>35.000,00</w:t>
            </w:r>
          </w:p>
        </w:tc>
      </w:tr>
      <w:tr w:rsidR="002B2F83" w:rsidTr="002B2F83">
        <w:trPr>
          <w:trHeight w:val="255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89"/>
            </w:pPr>
            <w:r>
              <w:rPr>
                <w:rFonts w:ascii="Arial" w:eastAsia="Arial" w:hAnsi="Arial" w:cs="Arial"/>
                <w:b/>
                <w:sz w:val="16"/>
              </w:rPr>
              <w:t>Total da Unidade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471.525,00</w:t>
            </w:r>
          </w:p>
        </w:tc>
      </w:tr>
      <w:tr w:rsidR="002B2F83" w:rsidTr="002B2F83">
        <w:trPr>
          <w:trHeight w:val="280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240"/>
            </w:pPr>
            <w:r>
              <w:rPr>
                <w:rFonts w:ascii="Arial" w:eastAsia="Arial" w:hAnsi="Arial" w:cs="Arial"/>
                <w:b/>
                <w:sz w:val="16"/>
              </w:rPr>
              <w:t>Total do Órgão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pPr>
              <w:ind w:left="1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471.525,00</w:t>
            </w:r>
          </w:p>
        </w:tc>
      </w:tr>
      <w:tr w:rsidR="002B2F83" w:rsidTr="002B2F83">
        <w:trPr>
          <w:trHeight w:val="252"/>
        </w:trPr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>
            <w:r>
              <w:rPr>
                <w:rFonts w:ascii="Arial" w:eastAsia="Arial" w:hAnsi="Arial" w:cs="Arial"/>
                <w:b/>
                <w:sz w:val="16"/>
              </w:rPr>
              <w:t>TOTAL REDUZIDO: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B2F83" w:rsidRDefault="002B2F83" w:rsidP="002B2F83"/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F83" w:rsidRDefault="002B2F83" w:rsidP="002B2F83">
            <w:pPr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471.525,00</w:t>
            </w:r>
          </w:p>
        </w:tc>
      </w:tr>
    </w:tbl>
    <w:p w:rsidR="002B2F83" w:rsidRDefault="002B2F83" w:rsidP="002B2F83">
      <w:pPr>
        <w:spacing w:line="240" w:lineRule="auto"/>
        <w:ind w:firstLine="1418"/>
        <w:rPr>
          <w:rFonts w:ascii="Arial Narrow" w:eastAsia="Arial" w:hAnsi="Arial Narrow" w:cs="Arial"/>
          <w:b/>
          <w:sz w:val="26"/>
          <w:szCs w:val="26"/>
        </w:rPr>
      </w:pPr>
    </w:p>
    <w:p w:rsidR="005C3015" w:rsidRPr="002B2F83" w:rsidRDefault="00866FC3" w:rsidP="002B2F83">
      <w:pPr>
        <w:spacing w:line="240" w:lineRule="auto"/>
        <w:ind w:firstLine="1418"/>
        <w:rPr>
          <w:rFonts w:ascii="Arial Narrow" w:eastAsia="Arial" w:hAnsi="Arial Narrow" w:cs="Arial"/>
          <w:sz w:val="26"/>
          <w:szCs w:val="26"/>
        </w:rPr>
      </w:pPr>
      <w:r w:rsidRPr="002B2F83">
        <w:rPr>
          <w:rFonts w:ascii="Arial Narrow" w:eastAsia="Arial" w:hAnsi="Arial Narrow" w:cs="Arial"/>
          <w:b/>
          <w:sz w:val="26"/>
          <w:szCs w:val="26"/>
        </w:rPr>
        <w:t>Art. 3º</w:t>
      </w:r>
      <w:r w:rsidRPr="002B2F83">
        <w:rPr>
          <w:rFonts w:ascii="Arial Narrow" w:eastAsia="Arial" w:hAnsi="Arial Narrow" w:cs="Arial"/>
          <w:sz w:val="26"/>
          <w:szCs w:val="26"/>
        </w:rPr>
        <w:t xml:space="preserve"> Este decreto entrará em vigor nesta data.</w:t>
      </w:r>
    </w:p>
    <w:p w:rsidR="002B2F83" w:rsidRPr="002B2F83" w:rsidRDefault="002B2F83" w:rsidP="002B2F83">
      <w:pPr>
        <w:spacing w:line="240" w:lineRule="auto"/>
        <w:ind w:firstLine="1418"/>
        <w:rPr>
          <w:rFonts w:ascii="Arial Narrow" w:hAnsi="Arial Narrow"/>
          <w:sz w:val="26"/>
          <w:szCs w:val="26"/>
        </w:rPr>
      </w:pPr>
    </w:p>
    <w:p w:rsidR="002B2F83" w:rsidRPr="002B2F83" w:rsidRDefault="00866FC3" w:rsidP="002B2F83">
      <w:pPr>
        <w:spacing w:line="240" w:lineRule="auto"/>
        <w:ind w:firstLine="1418"/>
        <w:rPr>
          <w:rFonts w:ascii="Arial Narrow" w:eastAsia="Arial" w:hAnsi="Arial Narrow" w:cs="Arial"/>
          <w:sz w:val="26"/>
          <w:szCs w:val="26"/>
        </w:rPr>
      </w:pPr>
      <w:r w:rsidRPr="002B2F83">
        <w:rPr>
          <w:rFonts w:ascii="Arial Narrow" w:eastAsia="Arial" w:hAnsi="Arial Narrow" w:cs="Arial"/>
          <w:b/>
          <w:sz w:val="26"/>
          <w:szCs w:val="26"/>
        </w:rPr>
        <w:t>Art. 4º</w:t>
      </w:r>
      <w:r w:rsidRPr="002B2F83">
        <w:rPr>
          <w:rFonts w:ascii="Arial Narrow" w:eastAsia="Arial" w:hAnsi="Arial Narrow" w:cs="Arial"/>
          <w:sz w:val="26"/>
          <w:szCs w:val="26"/>
        </w:rPr>
        <w:t xml:space="preserve"> Revogam-se as disposições em contrário.</w:t>
      </w:r>
    </w:p>
    <w:p w:rsidR="002B2F83" w:rsidRPr="002B2F83" w:rsidRDefault="002B2F83" w:rsidP="002B2F83">
      <w:pPr>
        <w:spacing w:line="240" w:lineRule="auto"/>
        <w:ind w:firstLine="1418"/>
        <w:rPr>
          <w:rFonts w:ascii="Arial Narrow" w:eastAsia="Arial" w:hAnsi="Arial Narrow" w:cs="Arial"/>
          <w:sz w:val="26"/>
          <w:szCs w:val="26"/>
        </w:rPr>
      </w:pPr>
    </w:p>
    <w:p w:rsidR="002B2F83" w:rsidRPr="002B2F83" w:rsidRDefault="002B2F83" w:rsidP="002B2F83">
      <w:pPr>
        <w:spacing w:line="240" w:lineRule="auto"/>
        <w:ind w:firstLine="1418"/>
        <w:jc w:val="right"/>
        <w:rPr>
          <w:rFonts w:ascii="Arial Narrow" w:hAnsi="Arial Narrow"/>
          <w:sz w:val="26"/>
          <w:szCs w:val="26"/>
        </w:rPr>
      </w:pPr>
      <w:r w:rsidRPr="002B2F83">
        <w:rPr>
          <w:rFonts w:ascii="Arial Narrow" w:hAnsi="Arial Narrow"/>
          <w:sz w:val="26"/>
          <w:szCs w:val="26"/>
        </w:rPr>
        <w:t>Nova Andradina-MS, 20 de maio de 2020.</w:t>
      </w:r>
    </w:p>
    <w:p w:rsidR="002B2F83" w:rsidRPr="002B2F83" w:rsidRDefault="002B2F83" w:rsidP="002B2F83">
      <w:pPr>
        <w:spacing w:line="240" w:lineRule="auto"/>
        <w:ind w:firstLine="1418"/>
        <w:jc w:val="right"/>
        <w:rPr>
          <w:rFonts w:ascii="Arial Narrow" w:hAnsi="Arial Narrow"/>
          <w:sz w:val="26"/>
          <w:szCs w:val="26"/>
        </w:rPr>
      </w:pPr>
    </w:p>
    <w:p w:rsidR="002B2F83" w:rsidRPr="002B2F83" w:rsidRDefault="002B2F83" w:rsidP="002B2F83">
      <w:pPr>
        <w:spacing w:line="240" w:lineRule="auto"/>
        <w:ind w:firstLine="1418"/>
        <w:jc w:val="right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2B2F83" w:rsidRDefault="002B2F83" w:rsidP="002B2F83">
      <w:pPr>
        <w:spacing w:line="240" w:lineRule="auto"/>
        <w:ind w:firstLine="1418"/>
        <w:jc w:val="right"/>
        <w:rPr>
          <w:rFonts w:ascii="Arial Narrow" w:eastAsia="Arial" w:hAnsi="Arial Narrow" w:cs="Arial"/>
          <w:sz w:val="26"/>
          <w:szCs w:val="26"/>
        </w:rPr>
      </w:pPr>
    </w:p>
    <w:p w:rsidR="00D74897" w:rsidRPr="00C724A0" w:rsidRDefault="00D74897" w:rsidP="00D74897">
      <w:pPr>
        <w:pStyle w:val="Legenda"/>
        <w:ind w:left="5670"/>
        <w:rPr>
          <w:rFonts w:ascii="Arial" w:hAnsi="Arial" w:cs="Arial"/>
          <w:i/>
          <w:color w:val="auto"/>
          <w:sz w:val="28"/>
          <w:szCs w:val="24"/>
        </w:rPr>
      </w:pPr>
      <w:r w:rsidRPr="00C724A0">
        <w:rPr>
          <w:rFonts w:ascii="Arial" w:hAnsi="Arial" w:cs="Arial"/>
          <w:i/>
          <w:color w:val="auto"/>
          <w:sz w:val="32"/>
          <w:szCs w:val="24"/>
        </w:rPr>
        <w:t xml:space="preserve">    </w:t>
      </w:r>
      <w:r>
        <w:rPr>
          <w:rFonts w:ascii="Arial" w:hAnsi="Arial" w:cs="Arial"/>
          <w:i/>
          <w:color w:val="auto"/>
          <w:sz w:val="32"/>
          <w:szCs w:val="24"/>
        </w:rPr>
        <w:t xml:space="preserve">   </w:t>
      </w:r>
      <w:r w:rsidRPr="00C724A0">
        <w:rPr>
          <w:rFonts w:ascii="Arial" w:hAnsi="Arial" w:cs="Arial"/>
          <w:i/>
          <w:color w:val="auto"/>
          <w:sz w:val="32"/>
          <w:szCs w:val="24"/>
        </w:rPr>
        <w:t>José Gilberto Garcia</w:t>
      </w:r>
    </w:p>
    <w:p w:rsidR="00D74897" w:rsidRPr="00C724A0" w:rsidRDefault="00D74897" w:rsidP="00D74897">
      <w:pPr>
        <w:ind w:left="6237"/>
        <w:rPr>
          <w:rFonts w:ascii="Arial" w:hAnsi="Arial" w:cs="Arial"/>
          <w:i/>
          <w:iCs/>
          <w:color w:val="auto"/>
          <w:sz w:val="18"/>
          <w:szCs w:val="24"/>
        </w:rPr>
      </w:pPr>
      <w:r w:rsidRPr="00C724A0">
        <w:rPr>
          <w:rFonts w:ascii="Arial" w:hAnsi="Arial" w:cs="Arial"/>
          <w:i/>
          <w:iCs/>
          <w:color w:val="auto"/>
          <w:sz w:val="18"/>
          <w:szCs w:val="24"/>
        </w:rPr>
        <w:t xml:space="preserve">         </w:t>
      </w:r>
      <w:r>
        <w:rPr>
          <w:rFonts w:ascii="Arial" w:hAnsi="Arial" w:cs="Arial"/>
          <w:i/>
          <w:iCs/>
          <w:color w:val="auto"/>
          <w:sz w:val="18"/>
          <w:szCs w:val="24"/>
        </w:rPr>
        <w:t xml:space="preserve">    </w:t>
      </w:r>
      <w:r w:rsidRPr="00C724A0">
        <w:rPr>
          <w:rFonts w:ascii="Arial" w:hAnsi="Arial" w:cs="Arial"/>
          <w:i/>
          <w:iCs/>
          <w:color w:val="auto"/>
          <w:sz w:val="18"/>
          <w:szCs w:val="24"/>
        </w:rPr>
        <w:t xml:space="preserve">  PREFEITO MUNICIPAL</w:t>
      </w:r>
    </w:p>
    <w:p w:rsidR="002B2F83" w:rsidRDefault="002B2F83" w:rsidP="00D74897">
      <w:pPr>
        <w:rPr>
          <w:rFonts w:ascii="Arial" w:hAnsi="Arial" w:cs="Arial"/>
          <w:b/>
          <w:iCs/>
          <w:color w:val="auto"/>
          <w:sz w:val="12"/>
          <w:szCs w:val="12"/>
        </w:rPr>
      </w:pPr>
    </w:p>
    <w:p w:rsidR="002B2F83" w:rsidRDefault="002B2F83" w:rsidP="00D74897">
      <w:pPr>
        <w:rPr>
          <w:rFonts w:ascii="Arial" w:hAnsi="Arial" w:cs="Arial"/>
          <w:b/>
          <w:iCs/>
          <w:color w:val="auto"/>
          <w:sz w:val="12"/>
          <w:szCs w:val="12"/>
        </w:rPr>
      </w:pPr>
    </w:p>
    <w:p w:rsidR="002B2F83" w:rsidRDefault="002B2F83" w:rsidP="00D74897">
      <w:pPr>
        <w:rPr>
          <w:rFonts w:ascii="Arial" w:hAnsi="Arial" w:cs="Arial"/>
          <w:b/>
          <w:iCs/>
          <w:color w:val="auto"/>
          <w:sz w:val="12"/>
          <w:szCs w:val="12"/>
        </w:rPr>
      </w:pPr>
    </w:p>
    <w:p w:rsidR="00D74897" w:rsidRPr="002B2F83" w:rsidRDefault="00D74897" w:rsidP="00D74897">
      <w:pPr>
        <w:rPr>
          <w:rFonts w:ascii="Arial" w:hAnsi="Arial" w:cs="Arial"/>
          <w:b/>
          <w:iCs/>
          <w:color w:val="auto"/>
          <w:sz w:val="24"/>
          <w:szCs w:val="24"/>
        </w:rPr>
      </w:pPr>
      <w:r w:rsidRPr="002B2F83">
        <w:rPr>
          <w:rFonts w:ascii="Arial" w:hAnsi="Arial" w:cs="Arial"/>
          <w:b/>
          <w:iCs/>
          <w:color w:val="auto"/>
          <w:sz w:val="24"/>
          <w:szCs w:val="24"/>
        </w:rPr>
        <w:t>P U B L I C A D O</w:t>
      </w:r>
    </w:p>
    <w:p w:rsidR="00D74897" w:rsidRPr="002B2F83" w:rsidRDefault="00D74897" w:rsidP="00D74897">
      <w:pPr>
        <w:rPr>
          <w:rFonts w:ascii="Arial" w:hAnsi="Arial" w:cs="Arial"/>
          <w:b/>
          <w:i/>
          <w:iCs/>
          <w:color w:val="auto"/>
          <w:sz w:val="24"/>
          <w:szCs w:val="24"/>
        </w:rPr>
      </w:pPr>
      <w:r w:rsidRPr="002B2F83">
        <w:rPr>
          <w:rFonts w:ascii="Arial" w:hAnsi="Arial" w:cs="Arial"/>
          <w:b/>
          <w:i/>
          <w:iCs/>
          <w:color w:val="auto"/>
          <w:sz w:val="24"/>
          <w:szCs w:val="24"/>
        </w:rPr>
        <w:t>DIÁRIO OFICIAL DO MUNICÍPIO</w:t>
      </w:r>
    </w:p>
    <w:p w:rsidR="00D74897" w:rsidRPr="002B2F83" w:rsidRDefault="00D74897" w:rsidP="00D74897">
      <w:pPr>
        <w:rPr>
          <w:rFonts w:ascii="Arial" w:hAnsi="Arial" w:cs="Arial"/>
          <w:iCs/>
          <w:color w:val="auto"/>
          <w:sz w:val="24"/>
          <w:szCs w:val="24"/>
        </w:rPr>
      </w:pPr>
      <w:r w:rsidRPr="002B2F83">
        <w:rPr>
          <w:rFonts w:ascii="Arial" w:hAnsi="Arial" w:cs="Arial"/>
          <w:iCs/>
          <w:color w:val="auto"/>
          <w:sz w:val="24"/>
          <w:szCs w:val="24"/>
        </w:rPr>
        <w:t>Edição nº ____________</w:t>
      </w:r>
    </w:p>
    <w:p w:rsidR="005C3015" w:rsidRPr="002B2F83" w:rsidRDefault="00D74897" w:rsidP="00D74897">
      <w:pPr>
        <w:rPr>
          <w:sz w:val="24"/>
          <w:szCs w:val="24"/>
        </w:rPr>
      </w:pPr>
      <w:r w:rsidRPr="002B2F83">
        <w:rPr>
          <w:rFonts w:ascii="Arial" w:hAnsi="Arial" w:cs="Arial"/>
          <w:iCs/>
          <w:color w:val="auto"/>
          <w:sz w:val="24"/>
          <w:szCs w:val="24"/>
        </w:rPr>
        <w:t>Data _____/_____/_____</w:t>
      </w:r>
    </w:p>
    <w:sectPr w:rsidR="005C3015" w:rsidRPr="002B2F83" w:rsidSect="002B2F83">
      <w:headerReference w:type="default" r:id="rId7"/>
      <w:pgSz w:w="11904" w:h="16840"/>
      <w:pgMar w:top="2633" w:right="1127" w:bottom="3265" w:left="91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83" w:rsidRDefault="002B2F83" w:rsidP="002B2F83">
      <w:pPr>
        <w:spacing w:line="240" w:lineRule="auto"/>
      </w:pPr>
      <w:r>
        <w:separator/>
      </w:r>
    </w:p>
  </w:endnote>
  <w:endnote w:type="continuationSeparator" w:id="0">
    <w:p w:rsidR="002B2F83" w:rsidRDefault="002B2F83" w:rsidP="002B2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83" w:rsidRDefault="002B2F83" w:rsidP="002B2F83">
      <w:pPr>
        <w:spacing w:line="240" w:lineRule="auto"/>
      </w:pPr>
      <w:r>
        <w:separator/>
      </w:r>
    </w:p>
  </w:footnote>
  <w:footnote w:type="continuationSeparator" w:id="0">
    <w:p w:rsidR="002B2F83" w:rsidRDefault="002B2F83" w:rsidP="002B2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83" w:rsidRDefault="002B2F83">
    <w:pPr>
      <w:pStyle w:val="Cabealho"/>
      <w:jc w:val="right"/>
    </w:pPr>
  </w:p>
  <w:p w:rsidR="002B2F83" w:rsidRDefault="002B2F83">
    <w:pPr>
      <w:pStyle w:val="Cabealho"/>
      <w:jc w:val="right"/>
    </w:pPr>
  </w:p>
  <w:p w:rsidR="002B2F83" w:rsidRDefault="002B2F83">
    <w:pPr>
      <w:pStyle w:val="Cabealho"/>
      <w:jc w:val="right"/>
    </w:pPr>
  </w:p>
  <w:p w:rsidR="002B2F83" w:rsidRDefault="002B2F83">
    <w:pPr>
      <w:pStyle w:val="Cabealho"/>
      <w:jc w:val="right"/>
    </w:pPr>
  </w:p>
  <w:p w:rsidR="002B2F83" w:rsidRDefault="002B2F83">
    <w:pPr>
      <w:pStyle w:val="Cabealho"/>
      <w:jc w:val="right"/>
    </w:pPr>
  </w:p>
  <w:p w:rsidR="002B2F83" w:rsidRDefault="002B2F83">
    <w:pPr>
      <w:pStyle w:val="Cabealho"/>
      <w:jc w:val="right"/>
    </w:pPr>
  </w:p>
  <w:p w:rsidR="002B2F83" w:rsidRPr="002B2F83" w:rsidRDefault="002B2F83">
    <w:pPr>
      <w:pStyle w:val="Cabealho"/>
      <w:jc w:val="right"/>
      <w:rPr>
        <w:rFonts w:ascii="Arial" w:hAnsi="Arial" w:cs="Arial"/>
        <w:b/>
        <w:sz w:val="20"/>
        <w:szCs w:val="20"/>
      </w:rPr>
    </w:pPr>
    <w:sdt>
      <w:sdtPr>
        <w:rPr>
          <w:rFonts w:ascii="Arial" w:hAnsi="Arial" w:cs="Arial"/>
          <w:b/>
          <w:sz w:val="20"/>
          <w:szCs w:val="20"/>
        </w:rPr>
        <w:id w:val="-1565325933"/>
        <w:docPartObj>
          <w:docPartGallery w:val="Page Numbers (Top of Page)"/>
          <w:docPartUnique/>
        </w:docPartObj>
      </w:sdtPr>
      <w:sdtContent>
        <w:r w:rsidRPr="002B2F83">
          <w:rPr>
            <w:rFonts w:ascii="Arial" w:hAnsi="Arial" w:cs="Arial"/>
            <w:b/>
            <w:sz w:val="20"/>
            <w:szCs w:val="20"/>
          </w:rPr>
          <w:t xml:space="preserve">Decreto 2.530/2020          p. </w:t>
        </w:r>
        <w:r w:rsidRPr="002B2F8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B2F8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B2F8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F87B1C">
          <w:rPr>
            <w:rFonts w:ascii="Arial" w:hAnsi="Arial" w:cs="Arial"/>
            <w:b/>
            <w:noProof/>
            <w:sz w:val="20"/>
            <w:szCs w:val="20"/>
          </w:rPr>
          <w:t>5</w:t>
        </w:r>
        <w:r w:rsidRPr="002B2F83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</w:p>
  <w:p w:rsidR="002B2F83" w:rsidRDefault="002B2F83">
    <w:pPr>
      <w:pStyle w:val="Cabealho"/>
    </w:pPr>
  </w:p>
  <w:p w:rsidR="002B2F83" w:rsidRDefault="002B2F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15"/>
    <w:rsid w:val="002B2F83"/>
    <w:rsid w:val="003317D5"/>
    <w:rsid w:val="005C3015"/>
    <w:rsid w:val="00864614"/>
    <w:rsid w:val="00866FC3"/>
    <w:rsid w:val="00D74897"/>
    <w:rsid w:val="00F8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9"/>
    <w:qFormat/>
    <w:rsid w:val="0086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46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6F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detexto">
    <w:name w:val="Body Text"/>
    <w:basedOn w:val="Normal"/>
    <w:link w:val="CorpodetextoChar"/>
    <w:rsid w:val="00864614"/>
    <w:pPr>
      <w:spacing w:line="240" w:lineRule="auto"/>
      <w:jc w:val="both"/>
    </w:pPr>
    <w:rPr>
      <w:rFonts w:ascii="Trebuchet MS" w:eastAsia="Times New Roman" w:hAnsi="Trebuchet MS" w:cs="Times New Roman"/>
      <w:color w:val="auto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64614"/>
    <w:rPr>
      <w:rFonts w:ascii="Trebuchet MS" w:eastAsia="Times New Roman" w:hAnsi="Trebuchet MS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46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nhideWhenUsed/>
    <w:qFormat/>
    <w:rsid w:val="00D74897"/>
    <w:pPr>
      <w:spacing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B2F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F8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B2F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F8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9"/>
    <w:qFormat/>
    <w:rsid w:val="0086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46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6F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orpodetexto">
    <w:name w:val="Body Text"/>
    <w:basedOn w:val="Normal"/>
    <w:link w:val="CorpodetextoChar"/>
    <w:rsid w:val="00864614"/>
    <w:pPr>
      <w:spacing w:line="240" w:lineRule="auto"/>
      <w:jc w:val="both"/>
    </w:pPr>
    <w:rPr>
      <w:rFonts w:ascii="Trebuchet MS" w:eastAsia="Times New Roman" w:hAnsi="Trebuchet MS" w:cs="Times New Roman"/>
      <w:color w:val="auto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64614"/>
    <w:rPr>
      <w:rFonts w:ascii="Trebuchet MS" w:eastAsia="Times New Roman" w:hAnsi="Trebuchet MS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46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nhideWhenUsed/>
    <w:qFormat/>
    <w:rsid w:val="00D74897"/>
    <w:pPr>
      <w:spacing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B2F8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F8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B2F8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F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1337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Tesouraria</vt:lpstr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Tesouraria</dc:title>
  <dc:subject/>
  <dc:creator>PMNA</dc:creator>
  <cp:keywords/>
  <cp:lastModifiedBy>Win7</cp:lastModifiedBy>
  <cp:revision>4</cp:revision>
  <cp:lastPrinted>2020-05-20T15:05:00Z</cp:lastPrinted>
  <dcterms:created xsi:type="dcterms:W3CDTF">2020-04-16T14:24:00Z</dcterms:created>
  <dcterms:modified xsi:type="dcterms:W3CDTF">2020-05-20T15:05:00Z</dcterms:modified>
</cp:coreProperties>
</file>